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DD" w:rsidRPr="0097576F" w:rsidRDefault="00DB41DD" w:rsidP="00EF7200">
      <w:pPr>
        <w:rPr>
          <w:rFonts w:ascii="Times New Roman" w:hAnsi="Times New Roman" w:cs="Times New Roman"/>
          <w:sz w:val="24"/>
          <w:szCs w:val="24"/>
        </w:rPr>
      </w:pPr>
      <w:r w:rsidRPr="0097576F">
        <w:rPr>
          <w:rFonts w:ascii="Times New Roman" w:hAnsi="Times New Roman" w:cs="Times New Roman"/>
          <w:sz w:val="24"/>
          <w:szCs w:val="24"/>
        </w:rPr>
        <w:t>ПОСТАНОВЛЕНИЕ</w:t>
      </w:r>
      <w:r w:rsidR="00EF7200">
        <w:rPr>
          <w:rFonts w:ascii="Times New Roman" w:hAnsi="Times New Roman" w:cs="Times New Roman"/>
          <w:sz w:val="24"/>
          <w:szCs w:val="24"/>
        </w:rPr>
        <w:t xml:space="preserve"> АДМИНИСТРАЦИИ ПОЛЕТАЕВСКОГО СЕЛЬСКОГО ПОСЕЛЕНИЯ СОСНОВСКОГО </w:t>
      </w:r>
      <w:proofErr w:type="gramStart"/>
      <w:r w:rsidR="00EF7200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 w:rsidR="00EF7200">
        <w:rPr>
          <w:rFonts w:ascii="Times New Roman" w:hAnsi="Times New Roman" w:cs="Times New Roman"/>
          <w:sz w:val="24"/>
          <w:szCs w:val="24"/>
        </w:rPr>
        <w:t xml:space="preserve"> ЧЕЛЯБИНСКОЙ ОБЛАСТИ  </w:t>
      </w:r>
      <w:r w:rsidR="009E4707" w:rsidRPr="0097576F">
        <w:rPr>
          <w:rFonts w:ascii="Times New Roman" w:hAnsi="Times New Roman" w:cs="Times New Roman"/>
          <w:sz w:val="24"/>
          <w:szCs w:val="24"/>
        </w:rPr>
        <w:t>от «</w:t>
      </w:r>
      <w:r w:rsidR="0097576F" w:rsidRPr="0097576F">
        <w:rPr>
          <w:rFonts w:ascii="Times New Roman" w:hAnsi="Times New Roman" w:cs="Times New Roman"/>
          <w:sz w:val="24"/>
          <w:szCs w:val="24"/>
        </w:rPr>
        <w:t>09</w:t>
      </w:r>
      <w:r w:rsidR="00583635" w:rsidRPr="0097576F">
        <w:rPr>
          <w:rFonts w:ascii="Times New Roman" w:hAnsi="Times New Roman" w:cs="Times New Roman"/>
          <w:sz w:val="24"/>
          <w:szCs w:val="24"/>
        </w:rPr>
        <w:t>»</w:t>
      </w:r>
      <w:r w:rsidR="0069216E" w:rsidRPr="0097576F">
        <w:rPr>
          <w:rFonts w:ascii="Times New Roman" w:hAnsi="Times New Roman" w:cs="Times New Roman"/>
          <w:sz w:val="24"/>
          <w:szCs w:val="24"/>
        </w:rPr>
        <w:t xml:space="preserve"> </w:t>
      </w:r>
      <w:r w:rsidR="00CA2DD9" w:rsidRPr="0097576F">
        <w:rPr>
          <w:rFonts w:ascii="Times New Roman" w:hAnsi="Times New Roman" w:cs="Times New Roman"/>
          <w:sz w:val="24"/>
          <w:szCs w:val="24"/>
        </w:rPr>
        <w:t>ноября</w:t>
      </w:r>
      <w:r w:rsidR="008315A7" w:rsidRPr="0097576F">
        <w:rPr>
          <w:rFonts w:ascii="Times New Roman" w:hAnsi="Times New Roman" w:cs="Times New Roman"/>
          <w:sz w:val="24"/>
          <w:szCs w:val="24"/>
        </w:rPr>
        <w:t xml:space="preserve"> </w:t>
      </w:r>
      <w:r w:rsidR="00780029" w:rsidRPr="0097576F">
        <w:rPr>
          <w:rFonts w:ascii="Times New Roman" w:hAnsi="Times New Roman" w:cs="Times New Roman"/>
          <w:sz w:val="24"/>
          <w:szCs w:val="24"/>
        </w:rPr>
        <w:t>2022</w:t>
      </w:r>
      <w:r w:rsidR="00583635" w:rsidRPr="0097576F">
        <w:rPr>
          <w:rFonts w:ascii="Times New Roman" w:hAnsi="Times New Roman" w:cs="Times New Roman"/>
          <w:sz w:val="24"/>
          <w:szCs w:val="24"/>
        </w:rPr>
        <w:t>г.</w:t>
      </w:r>
      <w:r w:rsidR="009D4FF0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97576F">
        <w:rPr>
          <w:rFonts w:ascii="Times New Roman" w:hAnsi="Times New Roman" w:cs="Times New Roman"/>
          <w:sz w:val="24"/>
          <w:szCs w:val="24"/>
        </w:rPr>
        <w:t>№</w:t>
      </w:r>
      <w:r w:rsidR="009D4FF0">
        <w:rPr>
          <w:rFonts w:ascii="Times New Roman" w:hAnsi="Times New Roman" w:cs="Times New Roman"/>
          <w:sz w:val="24"/>
          <w:szCs w:val="24"/>
        </w:rPr>
        <w:t>160</w:t>
      </w:r>
    </w:p>
    <w:p w:rsidR="0021280A" w:rsidRPr="0097576F" w:rsidRDefault="0021280A" w:rsidP="0021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D9" w:rsidRPr="0097576F" w:rsidRDefault="00CA2DD9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заключении концессионного соглашения</w:t>
      </w:r>
    </w:p>
    <w:p w:rsidR="008140D3" w:rsidRPr="0097576F" w:rsidRDefault="008140D3" w:rsidP="00927E43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7576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отношении объектов централизованной системы холодного водоснабжения и водоотведения </w:t>
      </w:r>
      <w:r w:rsidRPr="009757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</w:p>
    <w:p w:rsidR="00CA2DD9" w:rsidRPr="0097576F" w:rsidRDefault="00CA2DD9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5EFD" w:rsidRPr="0097576F" w:rsidRDefault="001C5EFD" w:rsidP="00927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EFD" w:rsidRPr="0097576F" w:rsidRDefault="001C5EFD" w:rsidP="00927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EC9" w:rsidRPr="0097576F" w:rsidRDefault="001C5EFD" w:rsidP="00927E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76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</w:t>
      </w:r>
      <w:r w:rsidR="002C3EC9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76F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Федеральным законом от 21.07.2005 г. №115-ФЗ «О концессионных соглашениях» с изменениями и </w:t>
      </w:r>
      <w:proofErr w:type="gramStart"/>
      <w:r w:rsidRPr="0097576F">
        <w:rPr>
          <w:rFonts w:ascii="Times New Roman" w:hAnsi="Times New Roman" w:cs="Times New Roman"/>
          <w:sz w:val="24"/>
          <w:szCs w:val="24"/>
        </w:rPr>
        <w:t>иными  правовыми</w:t>
      </w:r>
      <w:proofErr w:type="gramEnd"/>
      <w:r w:rsidRPr="0097576F">
        <w:rPr>
          <w:rFonts w:ascii="Times New Roman" w:hAnsi="Times New Roman" w:cs="Times New Roman"/>
          <w:sz w:val="24"/>
          <w:szCs w:val="24"/>
        </w:rPr>
        <w:t xml:space="preserve"> актами,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хозяйства:</w:t>
      </w:r>
    </w:p>
    <w:p w:rsidR="001C5EFD" w:rsidRPr="0097576F" w:rsidRDefault="001C5EFD" w:rsidP="00927E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1DD" w:rsidRPr="0097576F" w:rsidRDefault="00943E37" w:rsidP="00927E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6F">
        <w:rPr>
          <w:rFonts w:ascii="Times New Roman" w:hAnsi="Times New Roman" w:cs="Times New Roman"/>
          <w:sz w:val="24"/>
          <w:szCs w:val="24"/>
        </w:rPr>
        <w:t>ПОСТАНО</w:t>
      </w:r>
      <w:r w:rsidR="00DB41DD" w:rsidRPr="0097576F">
        <w:rPr>
          <w:rFonts w:ascii="Times New Roman" w:hAnsi="Times New Roman" w:cs="Times New Roman"/>
          <w:sz w:val="24"/>
          <w:szCs w:val="24"/>
        </w:rPr>
        <w:t>ВЛЯЮ:</w:t>
      </w:r>
    </w:p>
    <w:p w:rsidR="00F33A71" w:rsidRPr="0097576F" w:rsidRDefault="00EC56F4" w:rsidP="00EC56F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C3EC9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33A71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концессионное соглашение путем проведения открытого конкурса </w:t>
      </w:r>
      <w:r w:rsidR="00460E1D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60E1D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заключения концессионного соглашения </w:t>
      </w:r>
      <w:r w:rsidR="00DC67AC" w:rsidRPr="009757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объектов централизованной системы холодного водоснабжения и водоотведения </w:t>
      </w:r>
      <w:r w:rsidR="00DC67AC" w:rsidRPr="0097576F">
        <w:rPr>
          <w:rFonts w:ascii="Times New Roman" w:eastAsia="SimSun" w:hAnsi="Times New Roman" w:cs="Times New Roman"/>
          <w:sz w:val="24"/>
          <w:szCs w:val="24"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  <w:r w:rsidR="00F33A71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согла</w:t>
      </w:r>
      <w:r w:rsidR="00616AAD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 П</w:t>
      </w:r>
      <w:r w:rsidR="008140D3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риложению №1 к настоящему П</w:t>
      </w:r>
      <w:r w:rsidR="00F33A71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остановлению.</w:t>
      </w:r>
    </w:p>
    <w:p w:rsidR="00316263" w:rsidRPr="0097576F" w:rsidRDefault="002C3EC9" w:rsidP="00EC56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состав конкурсной комиссии по проведению конкурса </w:t>
      </w:r>
      <w:r w:rsidR="00460E1D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60E1D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</w:t>
      </w:r>
      <w:r w:rsidR="00316263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460E1D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аключения концессионного соглашения </w:t>
      </w:r>
      <w:r w:rsidR="00837155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837155" w:rsidRPr="009757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отношении объектов централизованной системы холодного водоснабжения и водоотведения </w:t>
      </w:r>
      <w:r w:rsidR="00837155" w:rsidRPr="0097576F">
        <w:rPr>
          <w:rFonts w:ascii="Times New Roman" w:eastAsia="SimSun" w:hAnsi="Times New Roman" w:cs="Times New Roman"/>
          <w:sz w:val="24"/>
          <w:szCs w:val="24"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  <w:r w:rsidR="00316263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37155" w:rsidRPr="0097576F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Pr="0097576F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316263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8E1CA1" w:rsidRPr="0097576F" w:rsidRDefault="008E1CA1" w:rsidP="00EC56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</w:t>
      </w:r>
      <w:r w:rsidR="00837155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Конкурсную </w:t>
      </w: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документацию о проведении открытого конкурса </w:t>
      </w:r>
      <w:r w:rsidR="00460E1D"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60E1D" w:rsidRPr="0097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заключения концессионного соглашения </w:t>
      </w:r>
      <w:r w:rsidR="00837155" w:rsidRPr="009757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объектов централизованной системы холодного водоснабжения и водоотведения </w:t>
      </w:r>
      <w:r w:rsidR="00837155" w:rsidRPr="0097576F">
        <w:rPr>
          <w:rFonts w:ascii="Times New Roman" w:eastAsia="SimSun" w:hAnsi="Times New Roman" w:cs="Times New Roman"/>
          <w:sz w:val="24"/>
          <w:szCs w:val="24"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  <w:r w:rsidR="00316263" w:rsidRPr="0097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37155" w:rsidRPr="0097576F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Pr="009757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</w:t>
      </w:r>
      <w:r w:rsidR="00316263" w:rsidRPr="0097576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7576F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43E37" w:rsidRPr="0097576F" w:rsidRDefault="008E1CA1" w:rsidP="00EC56F4">
      <w:pPr>
        <w:tabs>
          <w:tab w:val="left" w:pos="84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3E37" w:rsidRPr="0097576F">
        <w:rPr>
          <w:rFonts w:ascii="Times New Roman" w:eastAsia="Times New Roman" w:hAnsi="Times New Roman" w:cs="Times New Roman"/>
          <w:sz w:val="24"/>
          <w:szCs w:val="24"/>
        </w:rPr>
        <w:t xml:space="preserve">.  Контроль за исполнением настоящего </w:t>
      </w:r>
      <w:r w:rsidR="00837155" w:rsidRPr="0097576F">
        <w:rPr>
          <w:rFonts w:ascii="Times New Roman" w:hAnsi="Times New Roman" w:cs="Times New Roman"/>
          <w:sz w:val="24"/>
          <w:szCs w:val="24"/>
        </w:rPr>
        <w:t>П</w:t>
      </w:r>
      <w:r w:rsidR="00943E37" w:rsidRPr="0097576F">
        <w:rPr>
          <w:rFonts w:ascii="Times New Roman" w:hAnsi="Times New Roman" w:cs="Times New Roman"/>
          <w:sz w:val="24"/>
          <w:szCs w:val="24"/>
        </w:rPr>
        <w:t xml:space="preserve">остановления оставляю </w:t>
      </w:r>
      <w:r w:rsidR="00361DBF">
        <w:rPr>
          <w:rFonts w:ascii="Times New Roman" w:hAnsi="Times New Roman" w:cs="Times New Roman"/>
          <w:sz w:val="24"/>
          <w:szCs w:val="24"/>
        </w:rPr>
        <w:t>за начальником по хозяйственной части Администрации Полетаевского сельского поселения – Стабулитом А.С.</w:t>
      </w:r>
      <w:r w:rsidR="00943E37" w:rsidRPr="00975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6263" w:rsidRPr="0097576F" w:rsidRDefault="00316263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80A" w:rsidRPr="0097576F" w:rsidRDefault="0021280A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DD" w:rsidRPr="0097576F" w:rsidRDefault="0021280A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6F">
        <w:rPr>
          <w:rFonts w:ascii="Times New Roman" w:hAnsi="Times New Roman" w:cs="Times New Roman"/>
          <w:sz w:val="24"/>
          <w:szCs w:val="24"/>
        </w:rPr>
        <w:t>Глав</w:t>
      </w:r>
      <w:r w:rsidR="00316263" w:rsidRPr="0097576F">
        <w:rPr>
          <w:rFonts w:ascii="Times New Roman" w:hAnsi="Times New Roman" w:cs="Times New Roman"/>
          <w:sz w:val="24"/>
          <w:szCs w:val="24"/>
        </w:rPr>
        <w:t>а</w:t>
      </w:r>
      <w:r w:rsidRPr="0097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1DD" w:rsidRPr="0097576F">
        <w:rPr>
          <w:rFonts w:ascii="Times New Roman" w:hAnsi="Times New Roman" w:cs="Times New Roman"/>
          <w:sz w:val="24"/>
          <w:szCs w:val="24"/>
        </w:rPr>
        <w:t>Полетаевского</w:t>
      </w:r>
      <w:proofErr w:type="spellEnd"/>
      <w:r w:rsidR="00DB41DD" w:rsidRPr="0097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DD" w:rsidRPr="0097576F" w:rsidRDefault="00DB41DD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6F">
        <w:rPr>
          <w:rFonts w:ascii="Times New Roman" w:hAnsi="Times New Roman" w:cs="Times New Roman"/>
          <w:sz w:val="24"/>
          <w:szCs w:val="24"/>
        </w:rPr>
        <w:t>сельского</w:t>
      </w:r>
      <w:r w:rsidR="008315A7" w:rsidRPr="0097576F">
        <w:rPr>
          <w:rFonts w:ascii="Times New Roman" w:hAnsi="Times New Roman" w:cs="Times New Roman"/>
          <w:sz w:val="24"/>
          <w:szCs w:val="24"/>
        </w:rPr>
        <w:t xml:space="preserve"> </w:t>
      </w:r>
      <w:r w:rsidRPr="0097576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9E4707" w:rsidRPr="009757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15A7" w:rsidRPr="00975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707" w:rsidRPr="0097576F">
        <w:rPr>
          <w:rFonts w:ascii="Times New Roman" w:hAnsi="Times New Roman" w:cs="Times New Roman"/>
          <w:sz w:val="24"/>
          <w:szCs w:val="24"/>
        </w:rPr>
        <w:t>Е.Я.Лаврова</w:t>
      </w:r>
    </w:p>
    <w:p w:rsidR="00316263" w:rsidRPr="0097576F" w:rsidRDefault="00316263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D76" w:rsidRPr="00F23F16" w:rsidRDefault="00FC1D76" w:rsidP="00FC1D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C1D76" w:rsidRPr="00F23F16" w:rsidRDefault="00FC1D76" w:rsidP="00FC1D76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F23F16">
        <w:rPr>
          <w:rFonts w:ascii="Times New Roman" w:eastAsia="Calibri" w:hAnsi="Times New Roman" w:cs="Times New Roman"/>
          <w:sz w:val="20"/>
          <w:szCs w:val="20"/>
        </w:rPr>
        <w:t>Исполнитель: Подкорытова Н.П.</w:t>
      </w:r>
    </w:p>
    <w:p w:rsidR="00FC1D76" w:rsidRPr="00F23F16" w:rsidRDefault="00FC1D76" w:rsidP="00FC1D76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F23F16">
        <w:rPr>
          <w:rFonts w:ascii="Times New Roman" w:eastAsia="Calibri" w:hAnsi="Times New Roman" w:cs="Times New Roman"/>
          <w:sz w:val="20"/>
          <w:szCs w:val="20"/>
        </w:rPr>
        <w:t>тел: (35144) 99-137</w:t>
      </w:r>
    </w:p>
    <w:p w:rsidR="00FC1D76" w:rsidRPr="00F23F16" w:rsidRDefault="00FC1D76" w:rsidP="00FC1D76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F23F16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почты: </w:t>
      </w:r>
      <w:r w:rsidRPr="00F23F16">
        <w:rPr>
          <w:rFonts w:ascii="Times New Roman" w:eastAsia="Calibri" w:hAnsi="Times New Roman" w:cs="Times New Roman"/>
          <w:sz w:val="20"/>
          <w:szCs w:val="20"/>
          <w:lang w:val="en-US"/>
        </w:rPr>
        <w:t>zakupki</w:t>
      </w:r>
      <w:r w:rsidRPr="00F23F16">
        <w:rPr>
          <w:rFonts w:ascii="Times New Roman" w:eastAsia="Calibri" w:hAnsi="Times New Roman" w:cs="Times New Roman"/>
          <w:sz w:val="20"/>
          <w:szCs w:val="20"/>
        </w:rPr>
        <w:t>_74@</w:t>
      </w:r>
      <w:r w:rsidRPr="00F23F1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23F16">
        <w:rPr>
          <w:rFonts w:ascii="Times New Roman" w:eastAsia="Calibri" w:hAnsi="Times New Roman" w:cs="Times New Roman"/>
          <w:sz w:val="20"/>
          <w:szCs w:val="20"/>
        </w:rPr>
        <w:t>.</w:t>
      </w:r>
      <w:r w:rsidRPr="00F23F16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p w:rsidR="007A6C71" w:rsidRDefault="007A6C71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00" w:rsidRDefault="00EF7200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00" w:rsidRDefault="00EF7200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00" w:rsidRDefault="00EF7200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00" w:rsidRDefault="00EF7200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00" w:rsidRDefault="00EF7200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9E6B63" w:rsidRDefault="002C3EC9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6B6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16263" w:rsidRPr="009E6B6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9E6B6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2C3EC9" w:rsidRPr="00243914" w:rsidRDefault="00D0273A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2C3EC9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администрации 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Полетаевского сельского поселения 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Сосновского района 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D4F3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№</w:t>
      </w:r>
      <w:r w:rsidR="009D4FF0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="00422400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D4FF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4F3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F0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316263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73A" w:rsidRPr="0024391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1468E" w:rsidRPr="00243914" w:rsidRDefault="0031468E" w:rsidP="00874D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42E0" w:rsidRPr="00243914" w:rsidRDefault="003F42E0" w:rsidP="00874D5E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4391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Недвижимое имущество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25"/>
      </w:tblGrid>
      <w:tr w:rsidR="003F42E0" w:rsidRPr="00243914" w:rsidTr="00C513B4">
        <w:trPr>
          <w:trHeight w:val="28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825" w:type="dxa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объекта</w:t>
            </w:r>
          </w:p>
        </w:tc>
      </w:tr>
      <w:tr w:rsidR="003F42E0" w:rsidRPr="00243914" w:rsidTr="00C513B4">
        <w:trPr>
          <w:trHeight w:val="282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Сети и объекты водоснабжения.</w:t>
            </w:r>
          </w:p>
        </w:tc>
      </w:tr>
      <w:tr w:rsidR="003F42E0" w:rsidRPr="00243914" w:rsidTr="00C513B4">
        <w:trPr>
          <w:trHeight w:val="5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Нежилое здание (Здание склада жидкого хлора головных сооружений). Челябинская обл., Сосновский район, пос. Полетаево.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Общая площадь: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30,2 кв.м.</w:t>
            </w:r>
          </w:p>
        </w:tc>
      </w:tr>
      <w:tr w:rsidR="003F42E0" w:rsidRPr="00243914" w:rsidTr="00C513B4">
        <w:trPr>
          <w:trHeight w:val="6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Нежилое здание (Здание проходной будки).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Общая площадь: 12,9 кв.м.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(Сеть канализационная).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Челябинская обл., Сосновский район, пос. Полетаево.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протяженность: 252,79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(Колодец водоприемный).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Челябинская обл., Сосновский район, пос. Полетаево.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Площадь: 26,2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(Водоприемный оголовок).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Площадь: 6,4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(Дамба струенаправляющая).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Полетаево.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Площадь: 23 кв. м</w:t>
            </w:r>
          </w:p>
        </w:tc>
      </w:tr>
      <w:tr w:rsidR="003F42E0" w:rsidRPr="00243914" w:rsidTr="00C513B4">
        <w:trPr>
          <w:trHeight w:val="5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(Забор).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</w:t>
            </w:r>
          </w:p>
          <w:p w:rsidR="003F42E0" w:rsidRPr="00243914" w:rsidRDefault="003F42E0" w:rsidP="0078513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Площадь: длина 378,86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Нежилое здание (Комплекс очистных сооружений водопровода).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Общая площадь: 885,6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(Резервуар металлический (выгреб)).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Челябинская обл., Сосновский район, пос. Полетаево.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Площадь: 28,8 кв. м., </w:t>
            </w:r>
            <w:proofErr w:type="gramStart"/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</w:t>
            </w:r>
            <w:proofErr w:type="gramEnd"/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52 куб.м.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(Резервуар для воды).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Челябинская обл., Сосновский район, пос. Полетаево.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Площадь: 53,2 кв. м., </w:t>
            </w:r>
            <w:proofErr w:type="gramStart"/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</w:t>
            </w:r>
            <w:proofErr w:type="gramEnd"/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250 куб.м.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- сеть водопроводная. Челябинская обл., Сосновский район, ст. Полетаево-1 от водонапорной башни до насосной станции.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2170,00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- сеть водопроводная. Челябинская обл., Сосновский район, ст. Полетаево-1 от ВК-1 до ВК-15.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562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ab/>
              <w:t xml:space="preserve"> - сеть водопроводная. Челябинская обл., Сосновский район, ст. Полетаево-1, от водонапорной башни до гидроколонны и ВК-6.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466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водопроводная. Челябинская обл., Сосновский район, ст. Полетаево-1, по ул. Полетаевская к дому №44 от ВК-1 до ВК-8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734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водопроводная. Челябинская обл., Сосновский район, ст. Полетаево-1 от насосной станции до ВК 1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Протяженность: 1370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- сеть водопроводная.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Челябинская обл., Сосновский район, ст.Полетаево-1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от ВК до врезки.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207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Полетаево-1, ул. Почтовая, Восточная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1900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ст.Полетаево-1 по ул. Почтовой, ул.Железнодорожной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2245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Полетаево-1, от водонапорной башни до ВК.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845,5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Полетаево-1 от водонапорной башни №1 до гидроколонны №5.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70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825" w:type="dxa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Полетаево-1 от ВК до ВК 4.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147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Полетаево-1, от бани до ВК и от ВКЗЗ до ВК.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Протяженность: 2780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Полетаево-1, от ВБ до ВК 5.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440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пос. Полетаево-1, от водоприемного колодца до насосно-фильтрованной станции.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54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Полетаево-1, от водопроводной колонки 1 до водопроводной колонки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Протяженность: 1197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Полетаев-1, от насосно-фильтр. станции до ВБ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Протяженность: 3440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Полетаево-1, от оголовка водопроводного колодца до колодца.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Протяженность: 290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Полетаево-1 от водонапорной башни до ГК2.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247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резервуар. Челябинская обл., Сосновский район, ст. Полетаево-1, ул. Северная, д.70. Объем: 300 куб.м.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башня водонапорная. Челябинская обл., Сосновский район, ст. Полетаево-1. Высота: 8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- скважина буровая. Челябинская обл., Сосновский район, ст. Полетаево-1. Глубина: 51 м.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Свидетельства о государственной регистрации права </w:t>
            </w:r>
          </w:p>
          <w:p w:rsidR="003F42E0" w:rsidRPr="00243914" w:rsidRDefault="003F42E0" w:rsidP="0078513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 01 446355 от 16.05.2016г. Кадастровый номер: 74:19:0000000:15244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Нежилое здание - насосная станция с квартирой. Челябинская обл., Сосновский район, ст. Полетаево-2, 2 км ПК 2. Общая площадь: 74,9 кв.м.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Полетаево-2 от насосной станции до резервуара.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1391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Полетаево-2, от ВК-1 до ВК.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78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 – сеть водопроводная. Челябинская обл., Сосновский район, ст. Полетаево-2 от нагорного резервуара до гидроколонны.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Протяженность: 953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водопроводная самотечная. Челябинская обл., Сосновский район, ст. Полетаево-2 от оголовка до колодца.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Протяженность: 84м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ст. Полетаево-2 от ВК-1 до насосной станции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Протяженность: 25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резервуар для воды. Челябинская обл., Сосновский район, ст. Полетаево -2, ул. Советская. Объем: 150 куб.м.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825" w:type="dxa"/>
            <w:shd w:val="clear" w:color="auto" w:fill="auto"/>
            <w:vAlign w:val="bottom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Сооружение-комплекс «Реконструкция с расширением очистных сооружений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промывных вод насосно-фильтровальной станции на ст. Полетаево» в составе 1.Трубопровод очищенной воды. 2.Сооружение – резервуар. 3.Трубопровод отстоянной воды. 4.Забор с воротами. 5.Площадка осадка. 6.Производственная канализация. 7.Вынос водопровода. 8. Производственная канализация напорная. 9.Здание пристроя.</w:t>
            </w:r>
          </w:p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Челябинская область, Сосновский район, пос. Полетаево</w:t>
            </w:r>
          </w:p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Площадь: </w:t>
            </w:r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1.Протяженность – 33</w:t>
            </w:r>
            <w:proofErr w:type="gramStart"/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м;2.Площадь</w:t>
            </w:r>
            <w:proofErr w:type="gramEnd"/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 xml:space="preserve"> – 38,7 кв.м;3.Протяженность – 86м;</w:t>
            </w:r>
          </w:p>
          <w:p w:rsidR="003F42E0" w:rsidRPr="00243914" w:rsidRDefault="003F42E0" w:rsidP="00785133">
            <w:pPr>
              <w:shd w:val="clear" w:color="auto" w:fill="FFFFFF"/>
              <w:suppressAutoHyphens/>
              <w:spacing w:after="0"/>
              <w:ind w:firstLine="1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4.Площадь - 9,5 кв.м.; 5.Площадь - 731.6 кв.м.; 6.Протяженность – 13м; 7.Протяженность – 25м; 8.Протяженность – 24м; 9.Площадь – 36,1 кв.м.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скважина буровая. Челябинская область, Сосновский район, пос. Высокий. Глубина: 70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скважина буровая. Челябинская область, Сосновский район, пос. Витаминный. Глубина: 67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скважина буровая. Челябинская область, Сосновский район, пос. Верхние Малюки. Глубина: 60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скважина буровая. Челябинская область, Сосновский район, пос. Полетаево ж/д разъезд. Глубина: 67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Насосная станция. Челябинская область, Сосновский район, п. Полетаево, ул. Полетаевская д.52. Площадь: 13,9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Насосная станция. Челябинская область, Сосновский район, п. Полетаево, ул. Полетаевская д.42а. Площадь: </w:t>
            </w:r>
            <w:proofErr w:type="gramStart"/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36,4</w:t>
            </w:r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кв.м.</w:t>
            </w:r>
            <w:proofErr w:type="gramEnd"/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Насосная станция. Челябинская область, Сосновский район, п. Полетаево, ул. Пионерская, д. 7Б. Площадь:</w:t>
            </w:r>
            <w:proofErr w:type="gramStart"/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9,4</w:t>
            </w:r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кв.м.</w:t>
            </w:r>
            <w:proofErr w:type="gramEnd"/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Насосная станция. Челябинская область, Сосновский район, п. Полетаево, ул. Молодежная, 5А. Площадь: </w:t>
            </w:r>
            <w:proofErr w:type="gramStart"/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31,3</w:t>
            </w:r>
            <w:r w:rsidRPr="00243914">
              <w:rPr>
                <w:rFonts w:ascii="Times New Roman" w:eastAsia="SimSun" w:hAnsi="Times New Roman" w:cs="Times New Roman"/>
                <w:sz w:val="24"/>
                <w:szCs w:val="24"/>
                <w:lang w:eastAsia="zh-CN" w:bidi="ru-RU"/>
              </w:rPr>
              <w:t>кв.м.</w:t>
            </w:r>
            <w:proofErr w:type="gramEnd"/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п. Полетаево, ул. Лесная. Протяженность: 390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п. Полетаево, ул. Почтовая. Протяженность: 111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п. Полетаево, ул. Пионерская. Протяженность: 1194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п. Полетаево, ул. Почтовая, на территории очистных сооружений. Протяженность: 183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– сеть водопроводная. Челябинская обл., Сосновский район, п. Полетаево, ул. Лесная-ул. Западная-ул. Пионерская. Протяженность: 2167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хозяйственно-бытового водоснабжения. с. Чипышево, от скважины №652 в п.Полетаево 2 ж/д разъезд, по ул. Полевой, ул. Восточной, ул. Советской, ул. Клубной, ул. Мостовой и пер. Колхозному. Протяженность: 4492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хозяйственно-бытового водоснабжения. п. Витаминный, от скважины №1729 по ул. Центральной, ул. Набережной, ул. Школьной, ул. Зеленой и по ул. Новой. Протяженность: 2313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Сооружение - сеть хозяйственно-бытового водоснабжения. д. Бутаки, от скважины по ул. Труда (через водонапорную башню) до скважины №2740.Протяженность: 5253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F42E0" w:rsidRPr="00243914" w:rsidRDefault="003F42E0" w:rsidP="00785133">
            <w:pPr>
              <w:tabs>
                <w:tab w:val="left" w:pos="84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Сети и объекты водоотведения.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(Транспортабельная котельная установка). п.Полетаево, ул. Почтовая, д.1-е. Площадь: 22,60 кв.м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57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(Площадка для депонирования осадка). п.Полетаево, ул. Почтовая, д.1-е. Общая площадь: 83,90 кв.м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(Сети электроснабжения). п.Полетаево, ул.Почтовая, д.1-е. Общая протяженность: 1762,0000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(Трансформаторная подстанция). п.Полетаево, ул.Почтовая, д.1-е</w:t>
            </w:r>
          </w:p>
          <w:p w:rsidR="003F42E0" w:rsidRPr="00243914" w:rsidRDefault="003F42E0" w:rsidP="00785133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Площадь: 44,60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(Иловые площадки). п.Полетаево, ул. Почтовая, д.1-е. Площадь: 496,2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(Канализационно-насосная станция). п.Полетаево, ул. Почтовая, д.1-е. Площадь: 199,10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(Административно-бытовой корпус). п.Полетаево, ул. Почтовая, д.1-е. Площадь: 302,90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(Производственный корпус). п.Полетаево, ул. Почтовая, д.1-е. Площадь: 1257,4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(Дизельная станция). п.Полетаево, ул. Почтовая, д.1-е. Площадь: 30,7 кв.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(Сети канализации). п.Полетаево, ул. Почтовая, д.1-е. Протяженность: 108,00 м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(Тепловые сети). п.Полетаево, ул. Почтовая, д.1-е. Протяженность: 193,4000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(Площадка для депонирования осадка). п.Полетаево, ул. Почтовая, д.1-е. Площадь: 83,9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(Проходная). п.Полетаево, ул. Почтовая, д.1-е. Площадь: 11,20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(Благоустройство). п.Полетаево, ул. Почтовая, д.1-е. Площадь: 3803,8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(Ограждение). п.Полетаево, ул. Почтовая, д.1-е. Протяженность: 592,56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Нежилое здание (Производственно-вспомогательный корпус). п.Полетаево, ул. Почтовая, д.1-е. Площадь: 168,4 кв.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Сооружение (Автодорога). п.Полетаево, ул. Почтовая, д.1-е. Протяженность: 653,2600 м.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Канализационный коллектор ул. Северная.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Челябинская область, Сосновский район, п. Полетаево, ул. Северная.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Протяженность – 186 метров.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Канализационный коллектор ул. Западная – Солнечная.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Челябинская область, Сосновский район, п.Полетаево, ул. Западная-ул. Солнечная.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Протяженность – 4293 метров.</w:t>
            </w:r>
          </w:p>
        </w:tc>
      </w:tr>
      <w:tr w:rsidR="003F42E0" w:rsidRPr="00243914" w:rsidTr="00C513B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42E0" w:rsidRPr="00243914" w:rsidRDefault="003F42E0" w:rsidP="00874D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825" w:type="dxa"/>
            <w:shd w:val="clear" w:color="auto" w:fill="auto"/>
          </w:tcPr>
          <w:p w:rsidR="003F42E0" w:rsidRPr="00243914" w:rsidRDefault="003F42E0" w:rsidP="00785133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Канализационный коллектор ул. Пионерская. </w:t>
            </w:r>
            <w:r w:rsidRPr="002439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Челябинская область, Сосновский район, п.Полетаево, ул. Пионерская. </w:t>
            </w:r>
            <w:r w:rsidRPr="002439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Протяженность – 2918 метров.</w:t>
            </w:r>
          </w:p>
        </w:tc>
      </w:tr>
    </w:tbl>
    <w:p w:rsidR="00E87330" w:rsidRPr="00243914" w:rsidRDefault="00E87330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7330" w:rsidRPr="00243914" w:rsidRDefault="00E87330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7C" w:rsidRPr="00243914" w:rsidRDefault="00B36A7C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7C" w:rsidRPr="00243914" w:rsidRDefault="00B36A7C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7C" w:rsidRPr="00243914" w:rsidRDefault="00B36A7C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FBB" w:rsidRPr="00243914" w:rsidRDefault="00893FBB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FBB" w:rsidRPr="00243914" w:rsidRDefault="00893FBB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FBB" w:rsidRPr="00243914" w:rsidRDefault="00893FBB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FBB" w:rsidRPr="00243914" w:rsidRDefault="00893FBB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7C" w:rsidRDefault="00B36A7C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Полетаевского сельского поселения </w:t>
      </w:r>
    </w:p>
    <w:p w:rsidR="002C3EC9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Сосновского района </w:t>
      </w:r>
    </w:p>
    <w:p w:rsidR="00B36A7C" w:rsidRPr="00243914" w:rsidRDefault="002C3EC9" w:rsidP="00874D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AA48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315A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669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F59BB">
        <w:rPr>
          <w:rFonts w:ascii="Times New Roman" w:hAnsi="Times New Roman" w:cs="Times New Roman"/>
          <w:color w:val="000000"/>
          <w:sz w:val="24"/>
          <w:szCs w:val="24"/>
        </w:rPr>
        <w:t>№160</w:t>
      </w:r>
      <w:r w:rsidR="00AA3DC0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B3C3A">
        <w:rPr>
          <w:rFonts w:ascii="Times New Roman" w:hAnsi="Times New Roman" w:cs="Times New Roman"/>
          <w:color w:val="000000"/>
          <w:sz w:val="24"/>
          <w:szCs w:val="24"/>
        </w:rPr>
        <w:t>«09</w:t>
      </w:r>
      <w:r w:rsidR="00AA3DC0" w:rsidRPr="002439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3C3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AA3DC0" w:rsidRPr="0024391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B36A7C" w:rsidRPr="0024391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C3EC9" w:rsidRPr="00243914" w:rsidRDefault="002C3EC9" w:rsidP="00874D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EA10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конкурсной комиссии </w:t>
      </w:r>
      <w:r w:rsidR="0031468E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</w:t>
      </w:r>
      <w:r w:rsidR="00EA10D4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</w:t>
      </w:r>
      <w:r w:rsidR="0031468E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EA10D4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A10D4" w:rsidRPr="00243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заключения концессионного соглашения </w:t>
      </w:r>
      <w:r w:rsidR="00EA10D4" w:rsidRPr="0024391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объектов централизованной системы холодного водоснабжения и водоотведения </w:t>
      </w:r>
      <w:r w:rsidR="00EA10D4" w:rsidRPr="00243914">
        <w:rPr>
          <w:rFonts w:ascii="Times New Roman" w:eastAsia="SimSun" w:hAnsi="Times New Roman" w:cs="Times New Roman"/>
          <w:sz w:val="24"/>
          <w:szCs w:val="24"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  <w:r w:rsidR="00EA10D4" w:rsidRPr="00243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1468E" w:rsidRPr="00243914" w:rsidRDefault="0031468E" w:rsidP="00874D5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E4707" w:rsidRPr="00243914">
        <w:rPr>
          <w:rFonts w:ascii="Times New Roman" w:hAnsi="Times New Roman" w:cs="Times New Roman"/>
          <w:color w:val="000000"/>
          <w:sz w:val="24"/>
          <w:szCs w:val="24"/>
        </w:rPr>
        <w:t>Лаврова Е.Я.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A7C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93FBB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468E" w:rsidRPr="00243914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Полетаевского сельского поселения </w:t>
      </w: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председатель конкурсной комиссии;</w:t>
      </w: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A36E67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D7B3C" w:rsidRPr="00243914">
        <w:rPr>
          <w:rFonts w:ascii="Times New Roman" w:hAnsi="Times New Roman" w:cs="Times New Roman"/>
          <w:color w:val="000000"/>
          <w:sz w:val="24"/>
          <w:szCs w:val="24"/>
        </w:rPr>
        <w:t>Стабулит А.С. – начальник по хозяйственной части Администрации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Полетаевского сельского </w:t>
      </w:r>
      <w:r w:rsidR="00893FBB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секретарь конкурсной комиссии;</w:t>
      </w:r>
    </w:p>
    <w:p w:rsidR="00D01BE2" w:rsidRPr="00243914" w:rsidRDefault="00D01BE2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Члены комиссии:</w:t>
      </w: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B7536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159">
        <w:rPr>
          <w:rFonts w:ascii="Times New Roman" w:hAnsi="Times New Roman" w:cs="Times New Roman"/>
          <w:color w:val="000000"/>
          <w:sz w:val="24"/>
          <w:szCs w:val="24"/>
        </w:rPr>
        <w:t>Мифтахова Е.В.</w:t>
      </w:r>
      <w:r w:rsidR="00A36E6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B3C" w:rsidRPr="002439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E6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69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A1159">
        <w:rPr>
          <w:rFonts w:ascii="Times New Roman" w:hAnsi="Times New Roman" w:cs="Times New Roman"/>
          <w:color w:val="000000"/>
          <w:sz w:val="24"/>
          <w:szCs w:val="24"/>
        </w:rPr>
        <w:t xml:space="preserve">рисконсульт Администрации </w:t>
      </w:r>
      <w:r w:rsidR="00A36E67" w:rsidRPr="00243914">
        <w:rPr>
          <w:rFonts w:ascii="Times New Roman" w:hAnsi="Times New Roman" w:cs="Times New Roman"/>
          <w:color w:val="000000"/>
          <w:sz w:val="24"/>
          <w:szCs w:val="24"/>
        </w:rPr>
        <w:t>Полетаевского сельского поселения;</w:t>
      </w:r>
    </w:p>
    <w:p w:rsidR="00A36E67" w:rsidRPr="00243914" w:rsidRDefault="00AD7B3C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>4. Подкорытова Н.П.</w:t>
      </w:r>
      <w:r w:rsidR="00A36E6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экономист</w:t>
      </w:r>
      <w:r w:rsidR="00A36E67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Полетаевского сельского поселения;</w:t>
      </w:r>
    </w:p>
    <w:p w:rsidR="00A36E67" w:rsidRPr="00243914" w:rsidRDefault="00A36E67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1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93FBB" w:rsidRPr="0024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914">
        <w:rPr>
          <w:rFonts w:ascii="Times New Roman" w:hAnsi="Times New Roman" w:cs="Times New Roman"/>
          <w:color w:val="000000"/>
          <w:sz w:val="24"/>
          <w:szCs w:val="24"/>
        </w:rPr>
        <w:t>Хисматуллина А.Г. - главный бухгалтер Администрации Полетаевского сельского поселения.</w:t>
      </w:r>
    </w:p>
    <w:p w:rsidR="002C3EC9" w:rsidRPr="00243914" w:rsidRDefault="002C3EC9" w:rsidP="0087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2C3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2C3E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243914" w:rsidRDefault="002C3EC9" w:rsidP="002C3EC9">
      <w:pPr>
        <w:spacing w:before="100" w:beforeAutospacing="1" w:after="100" w:afterAutospacing="1"/>
        <w:ind w:left="52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3EC9" w:rsidRPr="00243914" w:rsidSect="00DB5DB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DD"/>
    <w:rsid w:val="000453AB"/>
    <w:rsid w:val="0006570A"/>
    <w:rsid w:val="00081F88"/>
    <w:rsid w:val="000C56BB"/>
    <w:rsid w:val="000E58FD"/>
    <w:rsid w:val="00173725"/>
    <w:rsid w:val="001B3C3A"/>
    <w:rsid w:val="001B65DE"/>
    <w:rsid w:val="001C5EFD"/>
    <w:rsid w:val="001D0910"/>
    <w:rsid w:val="0021280A"/>
    <w:rsid w:val="00243914"/>
    <w:rsid w:val="00284103"/>
    <w:rsid w:val="002873F5"/>
    <w:rsid w:val="002C3EC9"/>
    <w:rsid w:val="002E45B3"/>
    <w:rsid w:val="002E6219"/>
    <w:rsid w:val="0031468E"/>
    <w:rsid w:val="00316263"/>
    <w:rsid w:val="00321E21"/>
    <w:rsid w:val="003342D4"/>
    <w:rsid w:val="00361DBF"/>
    <w:rsid w:val="003649A5"/>
    <w:rsid w:val="0038365A"/>
    <w:rsid w:val="0039410E"/>
    <w:rsid w:val="00395638"/>
    <w:rsid w:val="003C7886"/>
    <w:rsid w:val="003F42E0"/>
    <w:rsid w:val="00422400"/>
    <w:rsid w:val="00440E74"/>
    <w:rsid w:val="0045033E"/>
    <w:rsid w:val="00460E1D"/>
    <w:rsid w:val="00491486"/>
    <w:rsid w:val="00575A63"/>
    <w:rsid w:val="00583635"/>
    <w:rsid w:val="005A64F9"/>
    <w:rsid w:val="005B512F"/>
    <w:rsid w:val="005D4F37"/>
    <w:rsid w:val="005D6312"/>
    <w:rsid w:val="005E363E"/>
    <w:rsid w:val="00616AAD"/>
    <w:rsid w:val="00641970"/>
    <w:rsid w:val="00655E4F"/>
    <w:rsid w:val="0069216E"/>
    <w:rsid w:val="006B7536"/>
    <w:rsid w:val="006F23DA"/>
    <w:rsid w:val="00717698"/>
    <w:rsid w:val="00780029"/>
    <w:rsid w:val="00785133"/>
    <w:rsid w:val="007A6C71"/>
    <w:rsid w:val="008140D3"/>
    <w:rsid w:val="008315A7"/>
    <w:rsid w:val="00837155"/>
    <w:rsid w:val="00856032"/>
    <w:rsid w:val="00874D5E"/>
    <w:rsid w:val="0087633E"/>
    <w:rsid w:val="008823A1"/>
    <w:rsid w:val="0088503B"/>
    <w:rsid w:val="0088762D"/>
    <w:rsid w:val="00893FBB"/>
    <w:rsid w:val="008B669D"/>
    <w:rsid w:val="008E1CA1"/>
    <w:rsid w:val="00904914"/>
    <w:rsid w:val="00905C21"/>
    <w:rsid w:val="009233BD"/>
    <w:rsid w:val="00927E43"/>
    <w:rsid w:val="00943E37"/>
    <w:rsid w:val="0097088F"/>
    <w:rsid w:val="0097576F"/>
    <w:rsid w:val="009B4F55"/>
    <w:rsid w:val="009D4FF0"/>
    <w:rsid w:val="009D69FC"/>
    <w:rsid w:val="009E4707"/>
    <w:rsid w:val="009E5054"/>
    <w:rsid w:val="009E6B63"/>
    <w:rsid w:val="009F4038"/>
    <w:rsid w:val="00A0048E"/>
    <w:rsid w:val="00A1131A"/>
    <w:rsid w:val="00A20818"/>
    <w:rsid w:val="00A36E67"/>
    <w:rsid w:val="00A41B7B"/>
    <w:rsid w:val="00A74D3D"/>
    <w:rsid w:val="00A858F0"/>
    <w:rsid w:val="00AA3DC0"/>
    <w:rsid w:val="00AA4805"/>
    <w:rsid w:val="00AD7B3C"/>
    <w:rsid w:val="00AF1143"/>
    <w:rsid w:val="00AF372A"/>
    <w:rsid w:val="00B2618C"/>
    <w:rsid w:val="00B36A7C"/>
    <w:rsid w:val="00B421A9"/>
    <w:rsid w:val="00B85884"/>
    <w:rsid w:val="00B9336C"/>
    <w:rsid w:val="00BB4E0D"/>
    <w:rsid w:val="00BD460C"/>
    <w:rsid w:val="00C1570E"/>
    <w:rsid w:val="00C30A32"/>
    <w:rsid w:val="00C572B7"/>
    <w:rsid w:val="00C8770A"/>
    <w:rsid w:val="00CA2DD9"/>
    <w:rsid w:val="00CA3E37"/>
    <w:rsid w:val="00CA669C"/>
    <w:rsid w:val="00CA6D5F"/>
    <w:rsid w:val="00D01BE2"/>
    <w:rsid w:val="00D0273A"/>
    <w:rsid w:val="00D2219B"/>
    <w:rsid w:val="00D63755"/>
    <w:rsid w:val="00DB41DD"/>
    <w:rsid w:val="00DB5DB1"/>
    <w:rsid w:val="00DC09E9"/>
    <w:rsid w:val="00DC67AC"/>
    <w:rsid w:val="00DF4B56"/>
    <w:rsid w:val="00E10770"/>
    <w:rsid w:val="00E61EDF"/>
    <w:rsid w:val="00E703E2"/>
    <w:rsid w:val="00E87330"/>
    <w:rsid w:val="00EA10D4"/>
    <w:rsid w:val="00EA1159"/>
    <w:rsid w:val="00EC56F4"/>
    <w:rsid w:val="00EF1056"/>
    <w:rsid w:val="00EF7200"/>
    <w:rsid w:val="00F0215B"/>
    <w:rsid w:val="00F23F16"/>
    <w:rsid w:val="00F33A71"/>
    <w:rsid w:val="00FC1D7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F6AF-AD69-4006-8943-31802E4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B41DD"/>
    <w:pPr>
      <w:spacing w:after="120"/>
    </w:pPr>
  </w:style>
  <w:style w:type="character" w:customStyle="1" w:styleId="a6">
    <w:name w:val="Основной текст Знак"/>
    <w:basedOn w:val="a0"/>
    <w:link w:val="a5"/>
    <w:rsid w:val="00DB41DD"/>
  </w:style>
  <w:style w:type="paragraph" w:styleId="a7">
    <w:name w:val="header"/>
    <w:basedOn w:val="a"/>
    <w:link w:val="a8"/>
    <w:rsid w:val="00DB41D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DB41DD"/>
    <w:rPr>
      <w:rFonts w:ascii="Arial" w:eastAsia="Times New Roman" w:hAnsi="Arial" w:cs="Times New Roman"/>
      <w:sz w:val="24"/>
      <w:szCs w:val="20"/>
    </w:rPr>
  </w:style>
  <w:style w:type="table" w:styleId="a9">
    <w:name w:val="Table Grid"/>
    <w:basedOn w:val="a1"/>
    <w:uiPriority w:val="59"/>
    <w:rsid w:val="00CA6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831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233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C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Евдокия Лаврова</cp:lastModifiedBy>
  <cp:revision>44</cp:revision>
  <cp:lastPrinted>2016-11-21T10:16:00Z</cp:lastPrinted>
  <dcterms:created xsi:type="dcterms:W3CDTF">2022-10-11T07:24:00Z</dcterms:created>
  <dcterms:modified xsi:type="dcterms:W3CDTF">2022-11-25T09:56:00Z</dcterms:modified>
</cp:coreProperties>
</file>